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F39C6" w14:textId="06DF1A3B" w:rsidR="008753E9" w:rsidRPr="008753E9" w:rsidRDefault="008753E9" w:rsidP="008753E9">
      <w:pPr>
        <w:spacing w:after="0" w:line="240" w:lineRule="auto"/>
        <w:ind w:left="6372" w:firstLine="708"/>
        <w:jc w:val="left"/>
        <w:rPr>
          <w:sz w:val="18"/>
          <w:szCs w:val="18"/>
        </w:rPr>
      </w:pPr>
      <w:r w:rsidRPr="008753E9">
        <w:rPr>
          <w:sz w:val="18"/>
          <w:szCs w:val="18"/>
        </w:rPr>
        <w:t xml:space="preserve">Załącznik nr </w:t>
      </w:r>
      <w:r w:rsidR="00E05191">
        <w:rPr>
          <w:sz w:val="18"/>
          <w:szCs w:val="18"/>
        </w:rPr>
        <w:t>3</w:t>
      </w:r>
    </w:p>
    <w:p w14:paraId="1A175046" w14:textId="0FBF7C13" w:rsidR="008753E9" w:rsidRDefault="008753E9" w:rsidP="008753E9">
      <w:pPr>
        <w:spacing w:after="0" w:line="240" w:lineRule="auto"/>
        <w:jc w:val="left"/>
        <w:rPr>
          <w:sz w:val="18"/>
          <w:szCs w:val="18"/>
        </w:rPr>
      </w:pPr>
      <w:r w:rsidRPr="008753E9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                                 </w:t>
      </w:r>
      <w:r w:rsidRPr="008753E9">
        <w:rPr>
          <w:sz w:val="18"/>
          <w:szCs w:val="18"/>
        </w:rPr>
        <w:t xml:space="preserve">  do Zar</w:t>
      </w:r>
      <w:r>
        <w:rPr>
          <w:sz w:val="18"/>
          <w:szCs w:val="18"/>
        </w:rPr>
        <w:t>ządzenia Starosty Staszowskiego</w:t>
      </w:r>
      <w:r w:rsidRPr="008753E9">
        <w:rPr>
          <w:sz w:val="18"/>
          <w:szCs w:val="18"/>
        </w:rPr>
        <w:t xml:space="preserve"> w sprawie </w:t>
      </w:r>
      <w:proofErr w:type="spellStart"/>
      <w:r w:rsidRPr="008753E9">
        <w:rPr>
          <w:sz w:val="18"/>
          <w:szCs w:val="18"/>
        </w:rPr>
        <w:t>G</w:t>
      </w:r>
      <w:r>
        <w:rPr>
          <w:sz w:val="18"/>
          <w:szCs w:val="18"/>
        </w:rPr>
        <w:t>eoportalu</w:t>
      </w:r>
      <w:proofErr w:type="spellEnd"/>
      <w:r>
        <w:rPr>
          <w:sz w:val="18"/>
          <w:szCs w:val="18"/>
        </w:rPr>
        <w:t xml:space="preserve"> Powiatu Staszowskiego</w:t>
      </w:r>
    </w:p>
    <w:p w14:paraId="1768C401" w14:textId="77777777" w:rsidR="008753E9" w:rsidRDefault="008753E9" w:rsidP="008753E9">
      <w:pPr>
        <w:spacing w:after="0" w:line="240" w:lineRule="auto"/>
        <w:jc w:val="left"/>
        <w:rPr>
          <w:sz w:val="18"/>
          <w:szCs w:val="18"/>
        </w:rPr>
      </w:pPr>
    </w:p>
    <w:p w14:paraId="29341ED9" w14:textId="77777777" w:rsidR="008753E9" w:rsidRDefault="008753E9" w:rsidP="008753E9">
      <w:pPr>
        <w:spacing w:after="0" w:line="240" w:lineRule="auto"/>
        <w:jc w:val="left"/>
        <w:rPr>
          <w:sz w:val="18"/>
          <w:szCs w:val="18"/>
        </w:rPr>
      </w:pPr>
    </w:p>
    <w:p w14:paraId="0FD0BB60" w14:textId="79259A15" w:rsidR="008753E9" w:rsidRPr="008753E9" w:rsidRDefault="008753E9" w:rsidP="008753E9">
      <w:pPr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8753E9">
        <w:rPr>
          <w:sz w:val="18"/>
          <w:szCs w:val="18"/>
        </w:rPr>
        <w:t>…………………… ……………………</w:t>
      </w:r>
    </w:p>
    <w:p w14:paraId="4F90456B" w14:textId="69058E74" w:rsidR="008753E9" w:rsidRPr="008753E9" w:rsidRDefault="008753E9" w:rsidP="008753E9">
      <w:pPr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8753E9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           data </w:t>
      </w:r>
    </w:p>
    <w:p w14:paraId="219894F5" w14:textId="77777777" w:rsidR="00471588" w:rsidRDefault="00471588" w:rsidP="00C16630">
      <w:pPr>
        <w:spacing w:after="0" w:line="240" w:lineRule="auto"/>
        <w:ind w:left="0" w:hanging="10"/>
        <w:jc w:val="right"/>
      </w:pPr>
    </w:p>
    <w:p w14:paraId="33F91EAD" w14:textId="1D31B7E6" w:rsidR="00C16630" w:rsidRDefault="008753E9" w:rsidP="00C16630">
      <w:pPr>
        <w:spacing w:after="0" w:line="240" w:lineRule="auto"/>
        <w:ind w:left="0" w:hanging="10"/>
        <w:jc w:val="right"/>
      </w:pPr>
      <w:r>
        <w:tab/>
      </w:r>
      <w:r>
        <w:tab/>
      </w:r>
      <w:r>
        <w:tab/>
      </w:r>
    </w:p>
    <w:p w14:paraId="54237BD6" w14:textId="2C63CBB7" w:rsidR="00C16630" w:rsidRDefault="004573DA" w:rsidP="00134E7E">
      <w:pPr>
        <w:spacing w:after="0" w:line="240" w:lineRule="auto"/>
        <w:ind w:left="4678" w:hanging="10"/>
        <w:rPr>
          <w:b/>
          <w:sz w:val="28"/>
          <w:szCs w:val="28"/>
        </w:rPr>
      </w:pPr>
      <w:r w:rsidRPr="001D24AE">
        <w:rPr>
          <w:b/>
          <w:sz w:val="28"/>
          <w:szCs w:val="28"/>
        </w:rPr>
        <w:t>STAROSTA STASZOWSKI</w:t>
      </w:r>
    </w:p>
    <w:p w14:paraId="492B5DDE" w14:textId="77777777" w:rsidR="00134E7E" w:rsidRDefault="00134E7E" w:rsidP="00134E7E">
      <w:pPr>
        <w:spacing w:after="0" w:line="240" w:lineRule="auto"/>
        <w:ind w:left="4678" w:hanging="10"/>
        <w:rPr>
          <w:b/>
          <w:sz w:val="28"/>
          <w:szCs w:val="28"/>
        </w:rPr>
      </w:pPr>
    </w:p>
    <w:p w14:paraId="6A7B4475" w14:textId="528EBE67" w:rsidR="00134E7E" w:rsidRPr="00134E7E" w:rsidRDefault="00134E7E" w:rsidP="00134E7E">
      <w:pPr>
        <w:spacing w:after="0" w:line="240" w:lineRule="auto"/>
        <w:ind w:left="4678" w:firstLine="0"/>
        <w:jc w:val="left"/>
        <w:rPr>
          <w:sz w:val="28"/>
          <w:szCs w:val="28"/>
        </w:rPr>
      </w:pPr>
      <w:r w:rsidRPr="001D24AE">
        <w:rPr>
          <w:sz w:val="28"/>
          <w:szCs w:val="28"/>
        </w:rPr>
        <w:t>Wydział Geodezji i Ewidencji Gruntów</w:t>
      </w:r>
    </w:p>
    <w:p w14:paraId="2D798FF2" w14:textId="77777777" w:rsidR="003D5D73" w:rsidRPr="001D24AE" w:rsidRDefault="003C0AEA" w:rsidP="001D24AE">
      <w:pPr>
        <w:spacing w:after="0" w:line="240" w:lineRule="auto"/>
        <w:ind w:left="4678" w:firstLine="0"/>
        <w:jc w:val="left"/>
        <w:rPr>
          <w:sz w:val="28"/>
          <w:szCs w:val="28"/>
        </w:rPr>
      </w:pPr>
      <w:r w:rsidRPr="001D24AE">
        <w:rPr>
          <w:sz w:val="28"/>
          <w:szCs w:val="28"/>
        </w:rPr>
        <w:t>ul. Józefa Piłsudskiego 7</w:t>
      </w:r>
    </w:p>
    <w:p w14:paraId="2B9413FA" w14:textId="77777777" w:rsidR="003D5D73" w:rsidRPr="001D24AE" w:rsidRDefault="003C0AEA" w:rsidP="001D24AE">
      <w:pPr>
        <w:spacing w:after="0" w:line="240" w:lineRule="auto"/>
        <w:ind w:left="4678" w:hanging="10"/>
        <w:rPr>
          <w:sz w:val="28"/>
          <w:szCs w:val="28"/>
        </w:rPr>
      </w:pPr>
      <w:r w:rsidRPr="001D24AE">
        <w:rPr>
          <w:sz w:val="28"/>
          <w:szCs w:val="28"/>
        </w:rPr>
        <w:t>28-200 Staszów</w:t>
      </w:r>
    </w:p>
    <w:p w14:paraId="2846FAB6" w14:textId="77777777" w:rsidR="003D5949" w:rsidRDefault="003D5949" w:rsidP="001D24AE">
      <w:pPr>
        <w:spacing w:after="0" w:line="360" w:lineRule="auto"/>
        <w:ind w:left="0" w:firstLine="0"/>
      </w:pPr>
    </w:p>
    <w:p w14:paraId="7597421C" w14:textId="77777777" w:rsidR="00471588" w:rsidRDefault="00471588" w:rsidP="001D24AE">
      <w:pPr>
        <w:spacing w:after="0" w:line="360" w:lineRule="auto"/>
        <w:ind w:left="0" w:firstLine="0"/>
      </w:pPr>
    </w:p>
    <w:p w14:paraId="7527C493" w14:textId="159FFC91" w:rsidR="008753E9" w:rsidRDefault="00145A3C" w:rsidP="006425B4">
      <w:pPr>
        <w:spacing w:line="360" w:lineRule="auto"/>
        <w:ind w:left="0" w:firstLine="0"/>
        <w:jc w:val="center"/>
        <w:rPr>
          <w:b/>
          <w:sz w:val="32"/>
          <w:szCs w:val="32"/>
        </w:rPr>
      </w:pPr>
      <w:r w:rsidRPr="001D24AE">
        <w:rPr>
          <w:b/>
          <w:sz w:val="32"/>
          <w:szCs w:val="32"/>
        </w:rPr>
        <w:t>WNIOSEK</w:t>
      </w:r>
    </w:p>
    <w:p w14:paraId="7C333955" w14:textId="536D4004" w:rsidR="009F4FFD" w:rsidRDefault="009F4FFD" w:rsidP="009F4FFD">
      <w:pPr>
        <w:spacing w:line="360" w:lineRule="auto"/>
        <w:jc w:val="center"/>
        <w:rPr>
          <w:color w:val="auto"/>
        </w:rPr>
      </w:pPr>
      <w:r>
        <w:t xml:space="preserve">o założenie konta w serwisie </w:t>
      </w:r>
      <w:hyperlink r:id="rId7" w:history="1">
        <w:r w:rsidRPr="00C16630">
          <w:rPr>
            <w:rStyle w:val="Hipercze"/>
          </w:rPr>
          <w:t>https://staszow.geoportal2.pl</w:t>
        </w:r>
      </w:hyperlink>
      <w:r>
        <w:t xml:space="preserve">  - </w:t>
      </w:r>
      <w:proofErr w:type="spellStart"/>
      <w:r>
        <w:t>Geoportal</w:t>
      </w:r>
      <w:proofErr w:type="spellEnd"/>
      <w:r>
        <w:t xml:space="preserve"> Powiatu Staszowskiego w celu dostęp</w:t>
      </w:r>
      <w:r w:rsidR="00BC7289">
        <w:t>u w trybie chronionym do modułów</w:t>
      </w:r>
      <w:r>
        <w:t xml:space="preserve">: </w:t>
      </w:r>
    </w:p>
    <w:p w14:paraId="542B7647" w14:textId="06FC7D5A" w:rsidR="009F4FFD" w:rsidRDefault="00BC7289" w:rsidP="009F4FFD">
      <w:pPr>
        <w:spacing w:line="360" w:lineRule="auto"/>
        <w:jc w:val="center"/>
      </w:pPr>
      <w:r>
        <w:rPr>
          <w:b/>
          <w:bCs/>
        </w:rPr>
        <w:t xml:space="preserve">GEOPORTAL </w:t>
      </w:r>
      <w:bookmarkStart w:id="0" w:name="_GoBack"/>
      <w:bookmarkEnd w:id="0"/>
      <w:r>
        <w:rPr>
          <w:b/>
          <w:bCs/>
        </w:rPr>
        <w:t xml:space="preserve">- tryb chroniony; </w:t>
      </w:r>
      <w:r w:rsidR="009F4FFD">
        <w:rPr>
          <w:b/>
          <w:bCs/>
        </w:rPr>
        <w:t xml:space="preserve">Obsługa Wykonawcy prac geodezyjnych </w:t>
      </w:r>
    </w:p>
    <w:p w14:paraId="567B87A5" w14:textId="77777777" w:rsidR="0076559F" w:rsidRDefault="0076559F" w:rsidP="006425B4">
      <w:pPr>
        <w:spacing w:after="0" w:line="240" w:lineRule="auto"/>
        <w:ind w:left="0" w:firstLine="0"/>
      </w:pPr>
    </w:p>
    <w:p w14:paraId="036607E2" w14:textId="77777777" w:rsidR="003D5D73" w:rsidRDefault="00F4042F" w:rsidP="00C16630">
      <w:pPr>
        <w:spacing w:after="0" w:line="240" w:lineRule="auto"/>
        <w:ind w:left="0" w:hanging="10"/>
      </w:pPr>
      <w:r>
        <w:tab/>
      </w:r>
      <w:r>
        <w:tab/>
      </w:r>
      <w:r w:rsidR="00145A3C">
        <w:t>Działając w imieniu i na rzecz:</w:t>
      </w:r>
    </w:p>
    <w:p w14:paraId="7C4908DE" w14:textId="77777777" w:rsidR="003D5949" w:rsidRDefault="003D5949" w:rsidP="00C16630">
      <w:pPr>
        <w:spacing w:after="0" w:line="240" w:lineRule="auto"/>
        <w:ind w:left="0" w:hanging="10"/>
      </w:pPr>
    </w:p>
    <w:p w14:paraId="18E62D74" w14:textId="77777777" w:rsidR="003D5949" w:rsidRDefault="003D5949" w:rsidP="003D5949">
      <w:pPr>
        <w:spacing w:after="0" w:line="240" w:lineRule="auto"/>
        <w:ind w:left="0" w:hanging="10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516A77E8" w14:textId="77777777" w:rsidR="003D5949" w:rsidRPr="003D5949" w:rsidRDefault="003D5949" w:rsidP="003D5949">
      <w:pPr>
        <w:spacing w:after="0" w:line="240" w:lineRule="auto"/>
        <w:ind w:left="0" w:hanging="10"/>
        <w:jc w:val="center"/>
        <w:rPr>
          <w:sz w:val="20"/>
          <w:szCs w:val="20"/>
        </w:rPr>
      </w:pPr>
      <w:r w:rsidRPr="003D5949">
        <w:rPr>
          <w:sz w:val="20"/>
          <w:szCs w:val="20"/>
        </w:rPr>
        <w:t>Nazwa podmiotu wnioskującego</w:t>
      </w:r>
    </w:p>
    <w:p w14:paraId="7C86E508" w14:textId="77777777" w:rsidR="003D5949" w:rsidRDefault="003D5949" w:rsidP="003D5949">
      <w:pPr>
        <w:spacing w:after="0" w:line="240" w:lineRule="auto"/>
        <w:ind w:left="0" w:hanging="10"/>
        <w:jc w:val="center"/>
      </w:pPr>
    </w:p>
    <w:p w14:paraId="5E0D575F" w14:textId="77777777" w:rsidR="003D5949" w:rsidRDefault="003D5949" w:rsidP="003D5949">
      <w:pPr>
        <w:spacing w:after="0" w:line="240" w:lineRule="auto"/>
        <w:ind w:left="0" w:hanging="10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40DDADE8" w14:textId="77777777" w:rsidR="003D5949" w:rsidRDefault="003D5949" w:rsidP="003D5949">
      <w:pPr>
        <w:spacing w:after="0" w:line="240" w:lineRule="auto"/>
        <w:ind w:left="0" w:hanging="10"/>
        <w:jc w:val="center"/>
        <w:rPr>
          <w:sz w:val="20"/>
          <w:szCs w:val="20"/>
        </w:rPr>
      </w:pPr>
      <w:r w:rsidRPr="003D5949">
        <w:rPr>
          <w:sz w:val="20"/>
          <w:szCs w:val="20"/>
        </w:rPr>
        <w:t>Adres</w:t>
      </w:r>
    </w:p>
    <w:p w14:paraId="13656152" w14:textId="77777777" w:rsidR="001D24AE" w:rsidRPr="003D5949" w:rsidRDefault="001D24AE" w:rsidP="003D5949">
      <w:pPr>
        <w:spacing w:after="0" w:line="240" w:lineRule="auto"/>
        <w:ind w:left="0" w:hanging="10"/>
        <w:jc w:val="center"/>
        <w:rPr>
          <w:sz w:val="20"/>
          <w:szCs w:val="20"/>
        </w:rPr>
      </w:pPr>
    </w:p>
    <w:p w14:paraId="33533792" w14:textId="77777777" w:rsidR="003D5949" w:rsidRDefault="003D5949" w:rsidP="003D5949">
      <w:pPr>
        <w:spacing w:after="0" w:line="240" w:lineRule="auto"/>
        <w:ind w:left="0" w:hanging="10"/>
        <w:jc w:val="center"/>
      </w:pPr>
      <w:r>
        <w:t>.........................................................................</w:t>
      </w:r>
      <w:r w:rsidRPr="001D24AE">
        <w:rPr>
          <w:color w:val="FFFFFF" w:themeColor="background1"/>
        </w:rPr>
        <w:t>..................</w:t>
      </w:r>
      <w:r>
        <w:t>.......................................................................</w:t>
      </w:r>
    </w:p>
    <w:p w14:paraId="1A879909" w14:textId="77777777" w:rsidR="003D5949" w:rsidRDefault="003D5949" w:rsidP="003D5949">
      <w:pPr>
        <w:spacing w:after="0" w:line="240" w:lineRule="auto"/>
        <w:ind w:left="0" w:hanging="10"/>
        <w:jc w:val="center"/>
      </w:pPr>
      <w:r>
        <w:t>NIP                                                                                         REGON</w:t>
      </w:r>
    </w:p>
    <w:p w14:paraId="5F069C33" w14:textId="77777777" w:rsidR="003D5949" w:rsidRDefault="003D5949" w:rsidP="003D5949">
      <w:pPr>
        <w:spacing w:after="0" w:line="240" w:lineRule="auto"/>
        <w:ind w:left="0" w:hanging="10"/>
        <w:jc w:val="center"/>
      </w:pPr>
    </w:p>
    <w:p w14:paraId="1BA337A2" w14:textId="77777777" w:rsidR="003D5949" w:rsidRDefault="003D5949" w:rsidP="003D5949">
      <w:pPr>
        <w:spacing w:after="0" w:line="240" w:lineRule="auto"/>
        <w:ind w:left="0" w:hanging="10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5F99F2EE" w14:textId="2FE9F787" w:rsidR="003D5D73" w:rsidRDefault="006425B4" w:rsidP="00C16630">
      <w:pPr>
        <w:spacing w:after="0" w:line="240" w:lineRule="auto"/>
        <w:ind w:left="0" w:hanging="10"/>
        <w:jc w:val="center"/>
        <w:rPr>
          <w:sz w:val="20"/>
        </w:rPr>
      </w:pPr>
      <w:r>
        <w:rPr>
          <w:sz w:val="20"/>
        </w:rPr>
        <w:t>e-mail podmiotu wnioskującego,</w:t>
      </w:r>
      <w:r w:rsidR="00145A3C">
        <w:rPr>
          <w:sz w:val="20"/>
        </w:rPr>
        <w:t xml:space="preserve"> który będzie wykorzystywany do doręczeń pism, </w:t>
      </w:r>
      <w:r w:rsidR="002C3F97">
        <w:rPr>
          <w:sz w:val="20"/>
        </w:rPr>
        <w:t>infor</w:t>
      </w:r>
      <w:r w:rsidR="00145A3C">
        <w:rPr>
          <w:sz w:val="20"/>
        </w:rPr>
        <w:t xml:space="preserve">macji </w:t>
      </w:r>
      <w:r>
        <w:rPr>
          <w:sz w:val="20"/>
        </w:rPr>
        <w:t>i zawiadomień</w:t>
      </w:r>
    </w:p>
    <w:p w14:paraId="3DC9AFE3" w14:textId="77777777" w:rsidR="006425B4" w:rsidRDefault="006425B4" w:rsidP="00C16630">
      <w:pPr>
        <w:spacing w:after="0" w:line="240" w:lineRule="auto"/>
        <w:ind w:left="0" w:hanging="10"/>
        <w:jc w:val="center"/>
        <w:rPr>
          <w:sz w:val="20"/>
        </w:rPr>
      </w:pPr>
    </w:p>
    <w:p w14:paraId="35874616" w14:textId="5953ECF9" w:rsidR="00471588" w:rsidRDefault="006425B4" w:rsidP="006425B4">
      <w:pPr>
        <w:spacing w:line="276" w:lineRule="auto"/>
        <w:ind w:left="0" w:firstLine="0"/>
      </w:pPr>
      <w:r>
        <w:t>występując zgodnie z art. 11 ust 1 ustawy z dnia 17 maja 1989r. Prawo geodezyjne i kartograficzne   jako wykonawca prac geodezyjnych podlegających obowiązkowi zgłoszenia organowi Służby Geodezyjnej                 i Kartograficznej wnioskuję o przyznanie uprawnień do usługi sieciowej dostępnej pod adresem</w:t>
      </w:r>
      <w:hyperlink r:id="rId8" w:history="1">
        <w:r w:rsidRPr="00C16630">
          <w:rPr>
            <w:rStyle w:val="Hipercze"/>
          </w:rPr>
          <w:t>https://staszow.geoportal2.pl</w:t>
        </w:r>
      </w:hyperlink>
      <w:r>
        <w:t>, umożliwiającej obsługę wykonawcy prac geodezyjnych za pomocą środków komunikacji elektronicznej, wymienionemu użytkownikowi:</w:t>
      </w:r>
    </w:p>
    <w:p w14:paraId="7D6D79FE" w14:textId="77777777" w:rsidR="006425B4" w:rsidRDefault="006425B4" w:rsidP="00C16630">
      <w:pPr>
        <w:spacing w:after="0" w:line="240" w:lineRule="auto"/>
        <w:ind w:left="0" w:hanging="10"/>
        <w:jc w:val="center"/>
        <w:rPr>
          <w:sz w:val="20"/>
        </w:rPr>
      </w:pPr>
    </w:p>
    <w:tbl>
      <w:tblPr>
        <w:tblStyle w:val="TableGrid"/>
        <w:tblW w:w="8952" w:type="dxa"/>
        <w:tblInd w:w="326" w:type="dxa"/>
        <w:tblCellMar>
          <w:top w:w="67" w:type="dxa"/>
          <w:bottom w:w="14" w:type="dxa"/>
        </w:tblCellMar>
        <w:tblLook w:val="04A0" w:firstRow="1" w:lastRow="0" w:firstColumn="1" w:lastColumn="0" w:noHBand="0" w:noVBand="1"/>
      </w:tblPr>
      <w:tblGrid>
        <w:gridCol w:w="4718"/>
        <w:gridCol w:w="4234"/>
      </w:tblGrid>
      <w:tr w:rsidR="006425B4" w14:paraId="54F5B892" w14:textId="77777777" w:rsidTr="006425B4">
        <w:trPr>
          <w:trHeight w:val="444"/>
        </w:trPr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6A60E23" w14:textId="1896763C" w:rsidR="006425B4" w:rsidRDefault="006425B4" w:rsidP="006425B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: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793BBD" w14:textId="77777777" w:rsidR="006425B4" w:rsidRPr="00597CDE" w:rsidRDefault="006425B4" w:rsidP="00804FDD">
            <w:pPr>
              <w:ind w:left="48" w:firstLine="0"/>
            </w:pPr>
          </w:p>
        </w:tc>
      </w:tr>
      <w:tr w:rsidR="006425B4" w14:paraId="3D32BC18" w14:textId="77777777" w:rsidTr="006425B4">
        <w:trPr>
          <w:trHeight w:val="444"/>
        </w:trPr>
        <w:tc>
          <w:tcPr>
            <w:tcW w:w="47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A9ED3DA" w14:textId="5F429378" w:rsidR="006425B4" w:rsidRDefault="006425B4" w:rsidP="006425B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( opcjonalnie ):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320D3E" w14:textId="77777777" w:rsidR="006425B4" w:rsidRPr="00597CDE" w:rsidRDefault="006425B4" w:rsidP="00804FDD">
            <w:pPr>
              <w:ind w:left="48" w:firstLine="0"/>
            </w:pPr>
          </w:p>
        </w:tc>
      </w:tr>
      <w:tr w:rsidR="006425B4" w14:paraId="60DD25A4" w14:textId="77777777" w:rsidTr="006425B4">
        <w:trPr>
          <w:trHeight w:val="432"/>
        </w:trPr>
        <w:tc>
          <w:tcPr>
            <w:tcW w:w="47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1549D1" w14:textId="77777777" w:rsidR="006425B4" w:rsidRPr="006425B4" w:rsidRDefault="006425B4" w:rsidP="006425B4">
            <w:pPr>
              <w:ind w:left="0" w:firstLine="0"/>
              <w:rPr>
                <w:sz w:val="20"/>
                <w:szCs w:val="20"/>
              </w:rPr>
            </w:pPr>
            <w:r w:rsidRPr="006425B4">
              <w:rPr>
                <w:sz w:val="20"/>
                <w:szCs w:val="20"/>
              </w:rPr>
              <w:t>Indywidualny adres e-mail użytkownika:</w:t>
            </w:r>
          </w:p>
          <w:p w14:paraId="5C681C63" w14:textId="77777777" w:rsidR="006425B4" w:rsidRDefault="006425B4" w:rsidP="006425B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5EACB" w14:textId="77777777" w:rsidR="006425B4" w:rsidRPr="00597CDE" w:rsidRDefault="006425B4" w:rsidP="00804FDD">
            <w:pPr>
              <w:ind w:left="48" w:firstLine="0"/>
            </w:pPr>
          </w:p>
        </w:tc>
      </w:tr>
      <w:tr w:rsidR="006425B4" w14:paraId="017AE1B7" w14:textId="77777777" w:rsidTr="006425B4">
        <w:trPr>
          <w:trHeight w:val="732"/>
        </w:trPr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9CC4352" w14:textId="658BFB9A" w:rsidR="006425B4" w:rsidRPr="006425B4" w:rsidRDefault="006425B4" w:rsidP="006425B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425B4">
              <w:rPr>
                <w:sz w:val="20"/>
                <w:szCs w:val="20"/>
              </w:rPr>
              <w:t>Numer uprawnień zawodowych, o których mowa</w:t>
            </w:r>
          </w:p>
          <w:p w14:paraId="3C3F8D83" w14:textId="77777777" w:rsidR="006425B4" w:rsidRPr="006425B4" w:rsidRDefault="006425B4" w:rsidP="006425B4">
            <w:pPr>
              <w:rPr>
                <w:sz w:val="20"/>
                <w:szCs w:val="20"/>
              </w:rPr>
            </w:pPr>
            <w:r w:rsidRPr="006425B4">
              <w:rPr>
                <w:sz w:val="20"/>
                <w:szCs w:val="20"/>
              </w:rPr>
              <w:t>w art. 42 ustawy Prawo geodezyjne i kartograficzne:</w:t>
            </w:r>
          </w:p>
          <w:p w14:paraId="4B8F2A67" w14:textId="4D04E5AD" w:rsidR="006425B4" w:rsidRPr="006425B4" w:rsidRDefault="006425B4" w:rsidP="006425B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5A83B0" w14:textId="77777777" w:rsidR="006425B4" w:rsidRPr="00597CDE" w:rsidRDefault="006425B4" w:rsidP="00804FDD">
            <w:pPr>
              <w:ind w:left="48" w:firstLine="0"/>
            </w:pPr>
          </w:p>
        </w:tc>
      </w:tr>
      <w:tr w:rsidR="006425B4" w14:paraId="7B62DE2C" w14:textId="77777777" w:rsidTr="006425B4">
        <w:trPr>
          <w:trHeight w:val="516"/>
        </w:trPr>
        <w:tc>
          <w:tcPr>
            <w:tcW w:w="47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040AB" w14:textId="77777777" w:rsidR="006425B4" w:rsidRPr="006425B4" w:rsidRDefault="006425B4" w:rsidP="006425B4">
            <w:pPr>
              <w:rPr>
                <w:sz w:val="20"/>
                <w:szCs w:val="20"/>
              </w:rPr>
            </w:pPr>
            <w:r w:rsidRPr="006425B4">
              <w:rPr>
                <w:sz w:val="20"/>
                <w:szCs w:val="20"/>
              </w:rPr>
              <w:t>Zakres uprawnień zawodowych:</w:t>
            </w:r>
          </w:p>
          <w:p w14:paraId="15ED0B63" w14:textId="77777777" w:rsidR="006425B4" w:rsidRDefault="006425B4" w:rsidP="006425B4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A118" w14:textId="77777777" w:rsidR="006425B4" w:rsidRPr="00597CDE" w:rsidRDefault="006425B4" w:rsidP="00804FDD">
            <w:pPr>
              <w:ind w:left="48" w:firstLine="0"/>
            </w:pPr>
          </w:p>
        </w:tc>
      </w:tr>
    </w:tbl>
    <w:p w14:paraId="1A2AED1A" w14:textId="77777777" w:rsidR="00BB04BE" w:rsidRDefault="00BB04BE" w:rsidP="00C16630">
      <w:pPr>
        <w:spacing w:after="0" w:line="240" w:lineRule="auto"/>
        <w:ind w:left="0" w:firstLine="0"/>
      </w:pPr>
    </w:p>
    <w:p w14:paraId="7BD6BE6E" w14:textId="77777777" w:rsidR="003D5D73" w:rsidRDefault="00145A3C" w:rsidP="00C16630">
      <w:pPr>
        <w:spacing w:after="0" w:line="240" w:lineRule="auto"/>
        <w:ind w:left="0" w:firstLine="0"/>
      </w:pPr>
      <w:r>
        <w:t>Przyjmuję do wiadomości i stosowania następujące zasady korzystania z usługi:</w:t>
      </w:r>
    </w:p>
    <w:p w14:paraId="785486CE" w14:textId="77777777" w:rsidR="00FE5B7A" w:rsidRDefault="00FE5B7A" w:rsidP="00C16630">
      <w:pPr>
        <w:spacing w:after="0" w:line="240" w:lineRule="auto"/>
        <w:ind w:left="0" w:firstLine="0"/>
      </w:pPr>
    </w:p>
    <w:p w14:paraId="5DC48EFC" w14:textId="1E7E2ABA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 xml:space="preserve">Dostęp do usługi sieciowej umożliwiającej </w:t>
      </w:r>
      <w:r w:rsidR="00471588">
        <w:t>obsługę prac geodezyjnych</w:t>
      </w:r>
      <w:r w:rsidR="001D24AE">
        <w:t xml:space="preserve"> odbywa się w </w:t>
      </w:r>
      <w:r>
        <w:t xml:space="preserve">trybie chronionym </w:t>
      </w:r>
      <w:proofErr w:type="spellStart"/>
      <w:r>
        <w:t>G</w:t>
      </w:r>
      <w:r w:rsidR="00597CDE">
        <w:t>eoportalu</w:t>
      </w:r>
      <w:proofErr w:type="spellEnd"/>
      <w:r w:rsidR="00597CDE">
        <w:t xml:space="preserve"> Powiatu Staszowskiego</w:t>
      </w:r>
      <w:r>
        <w:t xml:space="preserve"> pod adresem </w:t>
      </w:r>
      <w:hyperlink r:id="rId9" w:history="1">
        <w:r w:rsidR="00BB04BE" w:rsidRPr="003C17E8">
          <w:rPr>
            <w:rStyle w:val="Hipercze"/>
          </w:rPr>
          <w:t>https://staszow.geoportal2.pl</w:t>
        </w:r>
      </w:hyperlink>
      <w:r w:rsidR="00597CDE">
        <w:t xml:space="preserve"> </w:t>
      </w:r>
      <w:r w:rsidR="00471588">
        <w:t>.</w:t>
      </w:r>
    </w:p>
    <w:p w14:paraId="58AE4704" w14:textId="77777777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>Login i hasło</w:t>
      </w:r>
      <w:r w:rsidR="00597CDE">
        <w:t xml:space="preserve"> zostanie przesłane na indywidu</w:t>
      </w:r>
      <w:r>
        <w:t>a</w:t>
      </w:r>
      <w:r w:rsidR="00597CDE">
        <w:t>l</w:t>
      </w:r>
      <w:r>
        <w:t>ny adres e-mail użytkownika.</w:t>
      </w:r>
    </w:p>
    <w:p w14:paraId="30E74CC1" w14:textId="77777777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>Podczas pierwszego logowania użytkownik musi zmienić hasło w zakładce logowania wybierając Zmień hasło. System wymusza okresową zmianę hasła.</w:t>
      </w:r>
    </w:p>
    <w:p w14:paraId="34785BF6" w14:textId="77777777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>Udzielanie informacji o haśle innym osobom jest zabronione.</w:t>
      </w:r>
    </w:p>
    <w:p w14:paraId="086CA9AA" w14:textId="64D89A18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 xml:space="preserve">Kilkukrotne wprowadzenie błędnego hasła powoduje założenie czasowej blokady usługi. Po kolejnym wpisaniu błędnego hasła następuje całkowita blokada. Istnieje możliwość przywrócenie hasła </w:t>
      </w:r>
      <w:r w:rsidR="009D3AF1">
        <w:t xml:space="preserve">                         </w:t>
      </w:r>
      <w:r>
        <w:t>z wykorzystaniem indywidualnego adresu e-mail użytkownika.</w:t>
      </w:r>
    </w:p>
    <w:p w14:paraId="4BB58233" w14:textId="6176B4D7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 xml:space="preserve">Wszelka aktywność w </w:t>
      </w:r>
      <w:proofErr w:type="spellStart"/>
      <w:r>
        <w:t>Geoportalu</w:t>
      </w:r>
      <w:proofErr w:type="spellEnd"/>
      <w:r>
        <w:t xml:space="preserve"> (</w:t>
      </w:r>
      <w:r w:rsidR="009D3AF1">
        <w:t xml:space="preserve"> </w:t>
      </w:r>
      <w:r>
        <w:t>m.in. czas logowania poszc</w:t>
      </w:r>
      <w:r w:rsidR="001D24AE">
        <w:t>zególnych użytkowników, ilość i </w:t>
      </w:r>
      <w:r>
        <w:t>rodzaj pobieranych danych</w:t>
      </w:r>
      <w:r w:rsidR="009D3AF1">
        <w:t xml:space="preserve"> </w:t>
      </w:r>
      <w:r>
        <w:t>) jest rejestrowana w systemie.</w:t>
      </w:r>
    </w:p>
    <w:p w14:paraId="0D50B526" w14:textId="1AAE2288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 xml:space="preserve">Dane zgromadzone w </w:t>
      </w:r>
      <w:proofErr w:type="spellStart"/>
      <w:r>
        <w:t>Geoportalu</w:t>
      </w:r>
      <w:proofErr w:type="spellEnd"/>
      <w:r>
        <w:t xml:space="preserve"> można wykorzystywać wyłączn</w:t>
      </w:r>
      <w:r w:rsidR="001D24AE">
        <w:t xml:space="preserve">ie </w:t>
      </w:r>
      <w:r w:rsidR="009D3AF1">
        <w:t>do celów, dla których zostały udostępnione, zgodnie z obowiązującymi przepisami.</w:t>
      </w:r>
    </w:p>
    <w:p w14:paraId="6C422561" w14:textId="77777777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>W przypadku zaprzestania wykonywania zadań zgodnie z przyznanymi uprawnieniami przez użytkownika lub rozwiązania stosunku pracy z daną osobą, konieczne jest zgłoszenie tego faktu admin</w:t>
      </w:r>
      <w:r w:rsidR="002E4D08">
        <w:t>istratorowi systemu w Wydziale Geodezji i Ewidencji Gruntów</w:t>
      </w:r>
      <w:r w:rsidR="001D24AE">
        <w:t xml:space="preserve"> Starostwa Powiatowego w </w:t>
      </w:r>
      <w:r>
        <w:t>celu usunięcia loginu.</w:t>
      </w:r>
    </w:p>
    <w:p w14:paraId="40A0EB61" w14:textId="77777777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 xml:space="preserve">Administrator </w:t>
      </w:r>
      <w:proofErr w:type="spellStart"/>
      <w:r>
        <w:t>Geoportalu</w:t>
      </w:r>
      <w:proofErr w:type="spellEnd"/>
      <w:r>
        <w:t xml:space="preserve"> może dokonać okresowej weryfikacji upoważnień zgłoszonych osób.</w:t>
      </w:r>
    </w:p>
    <w:p w14:paraId="7872CCDD" w14:textId="77777777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</w:pPr>
      <w:r>
        <w:t>Dopuszcza się przerwy w działaniu usługi spowodowane m.in. przerwami w dostawie energii elektrycznej, nieprawidłowym działaniem sieci internetowej, pracami konserwacyjnymi, pracami mającymi na celu usunięcie wszelkich wad i usterek itp.</w:t>
      </w:r>
    </w:p>
    <w:p w14:paraId="672A3850" w14:textId="77777777" w:rsidR="00FE5B7A" w:rsidRDefault="002E4D08" w:rsidP="00DD558E">
      <w:pPr>
        <w:pStyle w:val="Akapitzlist"/>
        <w:numPr>
          <w:ilvl w:val="0"/>
          <w:numId w:val="7"/>
        </w:numPr>
        <w:spacing w:after="0" w:line="276" w:lineRule="auto"/>
      </w:pPr>
      <w:r>
        <w:t>Starosta dołoży wszelkich starań w celu zapewnienia stałego dostępu do systemu.</w:t>
      </w:r>
    </w:p>
    <w:p w14:paraId="197982EF" w14:textId="6198A265" w:rsidR="003D5D73" w:rsidRPr="00CE3403" w:rsidRDefault="00145A3C" w:rsidP="00CE3403">
      <w:pPr>
        <w:pStyle w:val="Akapitzlist"/>
        <w:numPr>
          <w:ilvl w:val="0"/>
          <w:numId w:val="7"/>
        </w:numPr>
        <w:spacing w:after="0" w:line="276" w:lineRule="auto"/>
      </w:pPr>
      <w:r>
        <w:t>Zgodnie z art. 13 ust. 1-2 Rozporządzenia Parlamentu Europ</w:t>
      </w:r>
      <w:r w:rsidR="002E4D08">
        <w:t>ej</w:t>
      </w:r>
      <w:r w:rsidR="009E7DFE">
        <w:t xml:space="preserve">skiego i Rady (UE) 2016/679 z </w:t>
      </w:r>
      <w:r>
        <w:t>dnia 27 kwietnia 2016 r. w sprawie ochrony osób fizycznych w związku z przetwarzaniem danych oso</w:t>
      </w:r>
      <w:r w:rsidR="00CE3403">
        <w:t>b</w:t>
      </w:r>
      <w:r>
        <w:t>owych i w sprawie swobodnego przepływu takich danych w skrócie RODO, Starostwo Pow</w:t>
      </w:r>
      <w:r w:rsidR="001D24AE">
        <w:t>iatowe w  </w:t>
      </w:r>
      <w:r w:rsidR="002E4D08">
        <w:t>Staszowie</w:t>
      </w:r>
      <w:r>
        <w:t xml:space="preserve"> informuje, że Administratorem Pani/Pana danych oso</w:t>
      </w:r>
      <w:r w:rsidR="002E4D08">
        <w:t>bowych jest Starosta Staszowski</w:t>
      </w:r>
      <w:r>
        <w:t>, którego siedzibą jest Starostwo Pow</w:t>
      </w:r>
      <w:r w:rsidR="002E4D08">
        <w:t>iatowe w Staszowie, ul. Józefa Piłsudskiego 7, 28-200 Staszów, nr tel. 15</w:t>
      </w:r>
      <w:r w:rsidR="001D24AE">
        <w:t> </w:t>
      </w:r>
      <w:r w:rsidR="002E4D08">
        <w:t>866</w:t>
      </w:r>
      <w:r w:rsidR="001D24AE">
        <w:t> </w:t>
      </w:r>
      <w:r w:rsidR="002E4D08">
        <w:t>50</w:t>
      </w:r>
      <w:r w:rsidR="001D24AE">
        <w:t> </w:t>
      </w:r>
      <w:r w:rsidR="002E4D08">
        <w:t xml:space="preserve">38, e-mail: </w:t>
      </w:r>
      <w:hyperlink r:id="rId10" w:history="1">
        <w:r w:rsidR="002E4D08" w:rsidRPr="003C17E8">
          <w:rPr>
            <w:rStyle w:val="Hipercze"/>
          </w:rPr>
          <w:t>powiat@staszowski.eu</w:t>
        </w:r>
      </w:hyperlink>
      <w:r>
        <w:t>, w myśl klauzuli zamies</w:t>
      </w:r>
      <w:r w:rsidR="00173107">
        <w:t xml:space="preserve">zczonej na stronie </w:t>
      </w:r>
      <w:r>
        <w:t xml:space="preserve">Starostwa Powiatowego </w:t>
      </w:r>
      <w:r w:rsidR="009E7DFE">
        <w:t>w </w:t>
      </w:r>
      <w:r w:rsidR="002E4D08">
        <w:t>Staszowie</w:t>
      </w:r>
      <w:r w:rsidR="00173107">
        <w:t>, w zakładce RODO</w:t>
      </w:r>
      <w:r>
        <w:t xml:space="preserve"> </w:t>
      </w:r>
      <w:hyperlink r:id="rId11" w:history="1">
        <w:r w:rsidR="003347D4" w:rsidRPr="00CE3403">
          <w:rPr>
            <w:rStyle w:val="Hipercze"/>
            <w:u w:color="000000"/>
          </w:rPr>
          <w:t>http://starostwo.eu/ochrona-danych-osobowych</w:t>
        </w:r>
      </w:hyperlink>
      <w:r w:rsidR="002E4D08" w:rsidRPr="00CE3403">
        <w:rPr>
          <w:u w:val="single" w:color="000000"/>
        </w:rPr>
        <w:t>.</w:t>
      </w:r>
    </w:p>
    <w:p w14:paraId="63D69474" w14:textId="2E50FB04" w:rsidR="003D5D73" w:rsidRDefault="00145A3C" w:rsidP="00CE3403">
      <w:pPr>
        <w:pStyle w:val="Akapitzlist"/>
        <w:numPr>
          <w:ilvl w:val="0"/>
          <w:numId w:val="7"/>
        </w:numPr>
        <w:spacing w:after="0" w:line="276" w:lineRule="auto"/>
      </w:pPr>
      <w:r>
        <w:t>W przypadku naruszenia powyższych ustaleń, dostęp do usługi zostanie zablokowany</w:t>
      </w:r>
      <w:r w:rsidR="00FE5B7A">
        <w:t xml:space="preserve"> </w:t>
      </w:r>
      <w:r>
        <w:t>w trybie natychmiastowym.</w:t>
      </w:r>
    </w:p>
    <w:p w14:paraId="0C2E0094" w14:textId="77777777" w:rsidR="003B04DA" w:rsidRDefault="003B04DA" w:rsidP="003B04DA">
      <w:pPr>
        <w:spacing w:after="0" w:line="276" w:lineRule="auto"/>
      </w:pPr>
    </w:p>
    <w:p w14:paraId="706C61BB" w14:textId="501CD2E9" w:rsidR="003B04DA" w:rsidRDefault="003B04DA" w:rsidP="00674F51">
      <w:r>
        <w:t xml:space="preserve">     </w:t>
      </w:r>
      <w:r w:rsidR="00674F51">
        <w:t xml:space="preserve">     </w:t>
      </w:r>
      <w:r>
        <w:t xml:space="preserve"> Oświadczam, że zachowam w tajemnicy dane osobowe oraz sposoby ich  zabezpieczania a także  zobowiązuję się do zachowania w tajemnicy informacji dotyczących stosowanych sposobów zabezpieczenia informacji, środków teletransmisji danych, sprzętu teleinformatycznego                             a w szczególności haseł, z którymi zapoznam się w związku z otrzymanymi uprawnieniami.</w:t>
      </w:r>
    </w:p>
    <w:p w14:paraId="64A5C9FC" w14:textId="566263F1" w:rsidR="00674F51" w:rsidRDefault="003B04DA" w:rsidP="00674F51">
      <w:pPr>
        <w:jc w:val="left"/>
      </w:pPr>
      <w:r>
        <w:t xml:space="preserve">     </w:t>
      </w:r>
      <w:r w:rsidR="00674F51">
        <w:t xml:space="preserve">     </w:t>
      </w:r>
      <w:r>
        <w:t xml:space="preserve">Oświadczam, że w przypadku wszelkich zmian dotyczących użytkowników mających związek </w:t>
      </w:r>
      <w:r w:rsidR="00F60C17">
        <w:t xml:space="preserve">            </w:t>
      </w:r>
      <w:r>
        <w:t>z dostępem do systemu, a w szczególności z faktem wygaśnięcia uprawnień</w:t>
      </w:r>
      <w:r w:rsidR="00674F51">
        <w:t xml:space="preserve"> </w:t>
      </w:r>
      <w:r w:rsidR="00F60C17">
        <w:t xml:space="preserve">użytkownika do  </w:t>
      </w:r>
      <w:r w:rsidR="00674F51">
        <w:t xml:space="preserve">reprezentowania wnioskodawcy w tym zakresie, Wnioskodawca niezwłocznie pisemnie powiadomi Starostę Staszowskiego o tym fakcie. </w:t>
      </w:r>
    </w:p>
    <w:p w14:paraId="3C89BF2B" w14:textId="77777777" w:rsidR="00674F51" w:rsidRDefault="00674F51" w:rsidP="00674F51">
      <w:pPr>
        <w:jc w:val="left"/>
      </w:pPr>
    </w:p>
    <w:p w14:paraId="2CDC0FCA" w14:textId="1AEFB72C" w:rsidR="003D5D73" w:rsidRDefault="00674F51" w:rsidP="00704922">
      <w:r>
        <w:t xml:space="preserve">      </w:t>
      </w:r>
      <w:r w:rsidR="00F60C17">
        <w:t xml:space="preserve">       </w:t>
      </w:r>
      <w:r>
        <w:t>Oświadczam, że wyrażam zgodę na doręczanie pism,</w:t>
      </w:r>
      <w:r w:rsidR="007F4A13">
        <w:t xml:space="preserve"> informacji oraz zawiadomień za </w:t>
      </w:r>
      <w:r>
        <w:t>pomocą udostępnionej usługi sieciowej w szczególności i</w:t>
      </w:r>
      <w:r w:rsidR="007F4A13">
        <w:t xml:space="preserve">nformacji o wyniku weryfikacji, </w:t>
      </w:r>
      <w:r>
        <w:t>protokole weryfikacji oraz zwracanych wynikach prac, o których mowa w art. 12b ust. 3a</w:t>
      </w:r>
      <w:r w:rsidR="007F4A13">
        <w:t xml:space="preserve"> </w:t>
      </w:r>
      <w:r>
        <w:t>i ust. 6 ustawy Prawo geodezyjne i kartograficzne, a do</w:t>
      </w:r>
      <w:r w:rsidR="007F4A13">
        <w:t xml:space="preserve">ręczenie w w/w sposób uznaję za </w:t>
      </w:r>
      <w:r w:rsidR="00704922">
        <w:t>skuteczne.</w:t>
      </w:r>
    </w:p>
    <w:p w14:paraId="11567634" w14:textId="77777777" w:rsidR="008F4C4B" w:rsidRDefault="008F4C4B" w:rsidP="008F4C4B">
      <w:pPr>
        <w:spacing w:after="0" w:line="240" w:lineRule="auto"/>
        <w:ind w:left="0" w:firstLine="5"/>
      </w:pPr>
    </w:p>
    <w:p w14:paraId="117CB6C7" w14:textId="77777777" w:rsidR="00704922" w:rsidRDefault="00704922" w:rsidP="008F4C4B">
      <w:pPr>
        <w:spacing w:after="0" w:line="240" w:lineRule="auto"/>
        <w:ind w:left="0" w:firstLine="5"/>
      </w:pPr>
    </w:p>
    <w:p w14:paraId="3D0156BF" w14:textId="77777777" w:rsidR="00F4042F" w:rsidRDefault="00F4042F" w:rsidP="008F4C4B">
      <w:pPr>
        <w:spacing w:after="0" w:line="240" w:lineRule="auto"/>
        <w:ind w:left="0" w:firstLine="5"/>
      </w:pPr>
    </w:p>
    <w:p w14:paraId="1025B39F" w14:textId="77777777" w:rsidR="00704922" w:rsidRDefault="00704922" w:rsidP="00704922">
      <w:pPr>
        <w:spacing w:after="0" w:line="240" w:lineRule="auto"/>
        <w:ind w:left="0" w:firstLine="5"/>
      </w:pPr>
      <w:r>
        <w:t xml:space="preserve">            </w:t>
      </w:r>
      <w:r w:rsidR="008F4C4B">
        <w:t>..................................................</w:t>
      </w:r>
      <w:r>
        <w:t xml:space="preserve">                                     ...................................................</w:t>
      </w:r>
    </w:p>
    <w:p w14:paraId="1168882C" w14:textId="485F779E" w:rsidR="00704922" w:rsidRDefault="00704922" w:rsidP="00704922">
      <w:pPr>
        <w:spacing w:after="0" w:line="240" w:lineRule="auto"/>
        <w:ind w:left="0" w:firstLine="5"/>
      </w:pPr>
      <w:r>
        <w:t xml:space="preserve">                               </w:t>
      </w:r>
      <w:r>
        <w:rPr>
          <w:sz w:val="20"/>
          <w:szCs w:val="20"/>
        </w:rPr>
        <w:t xml:space="preserve">Data                                                                                          </w:t>
      </w:r>
      <w:proofErr w:type="spellStart"/>
      <w:r>
        <w:rPr>
          <w:sz w:val="20"/>
          <w:szCs w:val="20"/>
        </w:rPr>
        <w:t>Data</w:t>
      </w:r>
      <w:proofErr w:type="spellEnd"/>
    </w:p>
    <w:p w14:paraId="23EEB9D4" w14:textId="1AD7A9EA" w:rsidR="008F4C4B" w:rsidRDefault="00704922" w:rsidP="00704922">
      <w:pPr>
        <w:spacing w:after="0" w:line="240" w:lineRule="auto"/>
        <w:ind w:left="0" w:firstLine="0"/>
      </w:pPr>
      <w:r>
        <w:t xml:space="preserve">   </w:t>
      </w:r>
    </w:p>
    <w:p w14:paraId="185BC240" w14:textId="77777777" w:rsidR="00F4042F" w:rsidRDefault="00F4042F" w:rsidP="008F4C4B">
      <w:pPr>
        <w:spacing w:after="0" w:line="240" w:lineRule="auto"/>
        <w:ind w:left="0" w:firstLine="5"/>
      </w:pPr>
    </w:p>
    <w:p w14:paraId="1337C8A0" w14:textId="0C140DB9" w:rsidR="008F4C4B" w:rsidRDefault="00704922" w:rsidP="008F4C4B">
      <w:pPr>
        <w:spacing w:after="0" w:line="240" w:lineRule="auto"/>
        <w:ind w:left="0" w:firstLine="5"/>
      </w:pPr>
      <w:r>
        <w:t xml:space="preserve">            </w:t>
      </w:r>
      <w:r w:rsidR="008F4C4B">
        <w:t>..................................................</w:t>
      </w:r>
      <w:r w:rsidR="008F4C4B">
        <w:tab/>
      </w:r>
      <w:r w:rsidR="008F4C4B">
        <w:tab/>
      </w:r>
      <w:r>
        <w:t xml:space="preserve">                 </w:t>
      </w:r>
      <w:r w:rsidR="008F4C4B">
        <w:t>..............................</w:t>
      </w:r>
      <w:r>
        <w:t>..........................</w:t>
      </w:r>
    </w:p>
    <w:p w14:paraId="67EED73A" w14:textId="448389CF" w:rsidR="00F4042F" w:rsidRDefault="00704922" w:rsidP="008F4C4B">
      <w:pPr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2"/>
        </w:rPr>
        <w:t xml:space="preserve">            </w:t>
      </w:r>
      <w:r w:rsidR="00F4042F">
        <w:rPr>
          <w:sz w:val="20"/>
          <w:szCs w:val="20"/>
        </w:rPr>
        <w:t xml:space="preserve"> </w:t>
      </w:r>
      <w:r w:rsidR="00145A3C" w:rsidRPr="00F4042F">
        <w:rPr>
          <w:sz w:val="20"/>
          <w:szCs w:val="20"/>
        </w:rPr>
        <w:t xml:space="preserve">Pieczęć i podpis lub czytelny podpis </w:t>
      </w:r>
      <w:r w:rsidR="008957ED" w:rsidRPr="00F4042F">
        <w:rPr>
          <w:sz w:val="20"/>
          <w:szCs w:val="20"/>
        </w:rPr>
        <w:t xml:space="preserve">          </w:t>
      </w:r>
      <w:r w:rsidR="00F4042F">
        <w:rPr>
          <w:sz w:val="20"/>
          <w:szCs w:val="20"/>
        </w:rPr>
        <w:t xml:space="preserve">                                </w:t>
      </w:r>
      <w:r w:rsidR="008957ED" w:rsidRPr="00F4042F">
        <w:rPr>
          <w:sz w:val="20"/>
          <w:szCs w:val="20"/>
        </w:rPr>
        <w:t xml:space="preserve">                      </w:t>
      </w:r>
      <w:r w:rsidR="00F4042F">
        <w:rPr>
          <w:sz w:val="20"/>
          <w:szCs w:val="20"/>
        </w:rPr>
        <w:t>Pieczęć i podpis</w:t>
      </w:r>
    </w:p>
    <w:p w14:paraId="50C3ADC7" w14:textId="77777777" w:rsidR="003D5D73" w:rsidRDefault="00F4042F" w:rsidP="008F4C4B">
      <w:pPr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145A3C" w:rsidRPr="00F4042F">
        <w:rPr>
          <w:sz w:val="20"/>
          <w:szCs w:val="20"/>
        </w:rPr>
        <w:t>użytkowników</w:t>
      </w:r>
      <w:r>
        <w:rPr>
          <w:sz w:val="20"/>
          <w:szCs w:val="20"/>
        </w:rPr>
        <w:t xml:space="preserve">                                                                        osoby reprezentującej </w:t>
      </w:r>
      <w:r w:rsidR="00145A3C" w:rsidRPr="00F4042F">
        <w:rPr>
          <w:sz w:val="20"/>
          <w:szCs w:val="20"/>
        </w:rPr>
        <w:t>podmiot wnioskujący</w:t>
      </w:r>
    </w:p>
    <w:p w14:paraId="27A6F398" w14:textId="77777777" w:rsidR="0057666E" w:rsidRDefault="0057666E" w:rsidP="008F4C4B">
      <w:pPr>
        <w:spacing w:after="0" w:line="240" w:lineRule="auto"/>
        <w:ind w:left="0" w:firstLine="0"/>
        <w:jc w:val="left"/>
        <w:rPr>
          <w:sz w:val="20"/>
          <w:szCs w:val="20"/>
        </w:rPr>
      </w:pPr>
    </w:p>
    <w:p w14:paraId="4ADBE403" w14:textId="77777777" w:rsidR="0057666E" w:rsidRDefault="0057666E" w:rsidP="008F4C4B">
      <w:pPr>
        <w:spacing w:after="0" w:line="240" w:lineRule="auto"/>
        <w:ind w:left="0" w:firstLine="0"/>
        <w:jc w:val="left"/>
        <w:rPr>
          <w:sz w:val="20"/>
          <w:szCs w:val="20"/>
        </w:rPr>
      </w:pPr>
    </w:p>
    <w:p w14:paraId="70C7201A" w14:textId="77777777" w:rsidR="0057666E" w:rsidRDefault="0057666E" w:rsidP="008F4C4B">
      <w:pPr>
        <w:spacing w:after="0" w:line="240" w:lineRule="auto"/>
        <w:ind w:left="0" w:firstLine="0"/>
        <w:jc w:val="left"/>
        <w:rPr>
          <w:sz w:val="20"/>
          <w:szCs w:val="20"/>
        </w:rPr>
      </w:pPr>
    </w:p>
    <w:p w14:paraId="22277D8F" w14:textId="77777777" w:rsidR="0057666E" w:rsidRDefault="0057666E" w:rsidP="008F4C4B">
      <w:pPr>
        <w:spacing w:after="0" w:line="240" w:lineRule="auto"/>
        <w:ind w:left="0" w:firstLine="0"/>
        <w:jc w:val="left"/>
        <w:rPr>
          <w:sz w:val="20"/>
          <w:szCs w:val="20"/>
        </w:rPr>
      </w:pPr>
    </w:p>
    <w:p w14:paraId="3556DCDF" w14:textId="77777777" w:rsidR="0057666E" w:rsidRDefault="0057666E" w:rsidP="0057666E">
      <w:pPr>
        <w:ind w:left="708" w:hanging="94"/>
        <w:rPr>
          <w:sz w:val="20"/>
          <w:szCs w:val="20"/>
        </w:rPr>
      </w:pPr>
      <w:r w:rsidRPr="0057666E">
        <w:rPr>
          <w:sz w:val="20"/>
          <w:szCs w:val="20"/>
        </w:rPr>
        <w:t>UWAGA:</w:t>
      </w:r>
    </w:p>
    <w:p w14:paraId="5B431BD5" w14:textId="528E39E3" w:rsidR="0057666E" w:rsidRPr="0057666E" w:rsidRDefault="0057666E" w:rsidP="0057666E">
      <w:pPr>
        <w:ind w:left="600" w:firstLine="0"/>
        <w:rPr>
          <w:sz w:val="20"/>
          <w:szCs w:val="20"/>
        </w:rPr>
      </w:pPr>
      <w:r w:rsidRPr="0057666E">
        <w:rPr>
          <w:sz w:val="20"/>
          <w:szCs w:val="20"/>
        </w:rPr>
        <w:t xml:space="preserve">W przypadku gdy użytkownikiem i osobą reprezentującą podmiot wnioskujący jest ta sama osobą </w:t>
      </w:r>
      <w:r>
        <w:rPr>
          <w:sz w:val="20"/>
          <w:szCs w:val="20"/>
        </w:rPr>
        <w:t xml:space="preserve">należy złożyć </w:t>
      </w:r>
      <w:r w:rsidRPr="0057666E">
        <w:rPr>
          <w:sz w:val="20"/>
          <w:szCs w:val="20"/>
        </w:rPr>
        <w:t xml:space="preserve">dwa </w:t>
      </w:r>
      <w:r>
        <w:rPr>
          <w:sz w:val="20"/>
          <w:szCs w:val="20"/>
        </w:rPr>
        <w:t xml:space="preserve">  </w:t>
      </w:r>
      <w:r w:rsidRPr="0057666E">
        <w:rPr>
          <w:sz w:val="20"/>
          <w:szCs w:val="20"/>
        </w:rPr>
        <w:t>podpisy</w:t>
      </w:r>
    </w:p>
    <w:p w14:paraId="60089104" w14:textId="77777777" w:rsidR="0057666E" w:rsidRPr="00F4042F" w:rsidRDefault="0057666E" w:rsidP="008F4C4B">
      <w:pPr>
        <w:spacing w:after="0" w:line="240" w:lineRule="auto"/>
        <w:ind w:left="0" w:firstLine="0"/>
        <w:jc w:val="left"/>
        <w:rPr>
          <w:sz w:val="20"/>
          <w:szCs w:val="20"/>
        </w:rPr>
      </w:pPr>
    </w:p>
    <w:p w14:paraId="7DEE7FBC" w14:textId="77777777" w:rsidR="00FE5B7A" w:rsidRDefault="00FE5B7A" w:rsidP="00C16630">
      <w:pPr>
        <w:spacing w:after="0" w:line="240" w:lineRule="auto"/>
        <w:ind w:left="0" w:firstLine="0"/>
      </w:pPr>
    </w:p>
    <w:p w14:paraId="41A74456" w14:textId="77777777" w:rsidR="001D24AE" w:rsidRDefault="001D24AE" w:rsidP="00C16630">
      <w:pPr>
        <w:spacing w:after="0" w:line="240" w:lineRule="auto"/>
        <w:ind w:left="0" w:firstLine="0"/>
      </w:pPr>
    </w:p>
    <w:p w14:paraId="48F56697" w14:textId="77777777" w:rsidR="00F4042F" w:rsidRDefault="00F4042F" w:rsidP="00C16630">
      <w:pPr>
        <w:spacing w:after="0" w:line="240" w:lineRule="auto"/>
        <w:ind w:left="0" w:firstLine="0"/>
      </w:pPr>
    </w:p>
    <w:p w14:paraId="096D9669" w14:textId="13EE6561" w:rsidR="003D5D73" w:rsidRPr="001D24AE" w:rsidRDefault="001274B5" w:rsidP="00C16630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          </w:t>
      </w:r>
      <w:r w:rsidR="008957ED" w:rsidRPr="001D24AE">
        <w:rPr>
          <w:b/>
        </w:rPr>
        <w:t>Wyp</w:t>
      </w:r>
      <w:r w:rsidR="001D24AE">
        <w:rPr>
          <w:b/>
        </w:rPr>
        <w:t>ełnia Wydział Geodezji i E</w:t>
      </w:r>
      <w:r w:rsidR="008957ED" w:rsidRPr="001D24AE">
        <w:rPr>
          <w:b/>
        </w:rPr>
        <w:t>widencji Gruntów</w:t>
      </w:r>
      <w:r w:rsidR="00FE5B7A" w:rsidRPr="001D24AE">
        <w:rPr>
          <w:b/>
        </w:rPr>
        <w:t>:</w:t>
      </w:r>
    </w:p>
    <w:p w14:paraId="4C2FEEAB" w14:textId="77777777" w:rsidR="00FE5B7A" w:rsidRDefault="00FE5B7A" w:rsidP="00C16630">
      <w:pPr>
        <w:spacing w:after="0" w:line="240" w:lineRule="auto"/>
        <w:ind w:left="0" w:firstLine="0"/>
      </w:pPr>
    </w:p>
    <w:tbl>
      <w:tblPr>
        <w:tblStyle w:val="TableGrid"/>
        <w:tblW w:w="8461" w:type="dxa"/>
        <w:tblInd w:w="365" w:type="dxa"/>
        <w:tblCellMar>
          <w:left w:w="125" w:type="dxa"/>
          <w:right w:w="120" w:type="dxa"/>
        </w:tblCellMar>
        <w:tblLook w:val="04A0" w:firstRow="1" w:lastRow="0" w:firstColumn="1" w:lastColumn="0" w:noHBand="0" w:noVBand="1"/>
      </w:tblPr>
      <w:tblGrid>
        <w:gridCol w:w="3318"/>
        <w:gridCol w:w="5143"/>
      </w:tblGrid>
      <w:tr w:rsidR="003D5D73" w14:paraId="765F4C2E" w14:textId="77777777">
        <w:trPr>
          <w:trHeight w:val="840"/>
        </w:trPr>
        <w:tc>
          <w:tcPr>
            <w:tcW w:w="8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E3FC9F" w14:textId="3C9A5013" w:rsidR="003D5D73" w:rsidRDefault="00145A3C" w:rsidP="001D24AE">
            <w:pPr>
              <w:spacing w:after="0" w:line="240" w:lineRule="auto"/>
              <w:ind w:left="0" w:firstLine="0"/>
              <w:jc w:val="left"/>
            </w:pPr>
            <w:r>
              <w:t>Identyfik</w:t>
            </w:r>
            <w:r w:rsidR="003347D4">
              <w:t xml:space="preserve">ator Podmiotu w systemie </w:t>
            </w:r>
            <w:r w:rsidR="001D24AE">
              <w:t xml:space="preserve"> </w:t>
            </w:r>
            <w:r>
              <w:t xml:space="preserve"> </w:t>
            </w:r>
            <w:r w:rsidR="001D24AE">
              <w:rPr>
                <w:noProof/>
              </w:rPr>
              <w:t>........................................................</w:t>
            </w:r>
          </w:p>
        </w:tc>
      </w:tr>
      <w:tr w:rsidR="001274B5" w14:paraId="4C26D1DA" w14:textId="77777777" w:rsidTr="00C21653">
        <w:trPr>
          <w:trHeight w:val="1042"/>
        </w:trPr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B1DA2" w14:textId="2ED78D27" w:rsidR="001274B5" w:rsidRDefault="001274B5" w:rsidP="00F03989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Login: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CC2B7" w14:textId="77777777" w:rsidR="001274B5" w:rsidRDefault="001274B5" w:rsidP="00C16630">
            <w:pPr>
              <w:spacing w:after="0" w:line="240" w:lineRule="auto"/>
              <w:ind w:left="0" w:firstLine="0"/>
              <w:jc w:val="left"/>
            </w:pPr>
          </w:p>
        </w:tc>
      </w:tr>
      <w:tr w:rsidR="001274B5" w14:paraId="09AD611B" w14:textId="77777777" w:rsidTr="00C21653">
        <w:trPr>
          <w:trHeight w:val="1042"/>
        </w:trPr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8E1AD" w14:textId="541C0316" w:rsidR="001274B5" w:rsidRDefault="001274B5" w:rsidP="00F03989">
            <w:pPr>
              <w:spacing w:after="0" w:line="240" w:lineRule="auto"/>
              <w:ind w:left="0" w:firstLine="0"/>
              <w:jc w:val="center"/>
            </w:pPr>
          </w:p>
          <w:p w14:paraId="78865CA5" w14:textId="77777777" w:rsidR="001274B5" w:rsidRDefault="001274B5" w:rsidP="00C1663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Hasło (do pierwszego logowania):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D2BFD" w14:textId="77777777" w:rsidR="001274B5" w:rsidRDefault="001274B5" w:rsidP="00C16630">
            <w:pPr>
              <w:spacing w:after="0" w:line="240" w:lineRule="auto"/>
              <w:ind w:left="0" w:firstLine="0"/>
              <w:jc w:val="left"/>
            </w:pPr>
          </w:p>
        </w:tc>
      </w:tr>
      <w:tr w:rsidR="001274B5" w14:paraId="4D1BA0D0" w14:textId="77777777" w:rsidTr="00C21653">
        <w:trPr>
          <w:trHeight w:val="1040"/>
        </w:trPr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744E4" w14:textId="47708BF8" w:rsidR="001274B5" w:rsidRPr="00F03989" w:rsidRDefault="00F03989" w:rsidP="00F0398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F03989">
              <w:rPr>
                <w:sz w:val="20"/>
                <w:szCs w:val="20"/>
              </w:rPr>
              <w:t>Data i podpis Administratora portalu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AAB54" w14:textId="77777777" w:rsidR="001274B5" w:rsidRDefault="001274B5" w:rsidP="00C16630">
            <w:pPr>
              <w:spacing w:after="0" w:line="240" w:lineRule="auto"/>
              <w:ind w:left="0" w:firstLine="0"/>
              <w:jc w:val="left"/>
            </w:pPr>
          </w:p>
        </w:tc>
      </w:tr>
    </w:tbl>
    <w:p w14:paraId="37F52999" w14:textId="77777777" w:rsidR="003D5D73" w:rsidRDefault="003D5D73" w:rsidP="00C16630">
      <w:pPr>
        <w:spacing w:after="0" w:line="240" w:lineRule="auto"/>
        <w:ind w:left="0" w:firstLine="0"/>
      </w:pPr>
    </w:p>
    <w:p w14:paraId="5349AAD9" w14:textId="77777777" w:rsidR="00F4042F" w:rsidRDefault="00F4042F" w:rsidP="00C16630">
      <w:pPr>
        <w:spacing w:after="0" w:line="240" w:lineRule="auto"/>
        <w:ind w:left="0" w:firstLine="0"/>
      </w:pPr>
    </w:p>
    <w:p w14:paraId="4C2C1F9F" w14:textId="77777777" w:rsidR="00F4042F" w:rsidRDefault="00F4042F" w:rsidP="00C16630">
      <w:pPr>
        <w:spacing w:after="0" w:line="240" w:lineRule="auto"/>
        <w:ind w:left="0" w:firstLine="0"/>
      </w:pPr>
    </w:p>
    <w:sectPr w:rsidR="00F4042F" w:rsidSect="009D3CB4">
      <w:footerReference w:type="even" r:id="rId12"/>
      <w:footerReference w:type="default" r:id="rId13"/>
      <w:footerReference w:type="first" r:id="rId14"/>
      <w:pgSz w:w="11904" w:h="16834"/>
      <w:pgMar w:top="568" w:right="847" w:bottom="1003" w:left="993" w:header="708" w:footer="1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C03DB" w14:textId="77777777" w:rsidR="00633FDC" w:rsidRDefault="00633FDC">
      <w:pPr>
        <w:spacing w:after="0" w:line="240" w:lineRule="auto"/>
      </w:pPr>
      <w:r>
        <w:separator/>
      </w:r>
    </w:p>
  </w:endnote>
  <w:endnote w:type="continuationSeparator" w:id="0">
    <w:p w14:paraId="1938BC58" w14:textId="77777777" w:rsidR="00633FDC" w:rsidRDefault="0063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BBFD1" w14:textId="77777777" w:rsidR="003D5949" w:rsidRDefault="003D5949">
    <w:pPr>
      <w:tabs>
        <w:tab w:val="center" w:pos="8599"/>
        <w:tab w:val="right" w:pos="9168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6"/>
      </w:rPr>
      <w:t xml:space="preserve">Strona </w:t>
    </w:r>
    <w:r>
      <w:rPr>
        <w:sz w:val="16"/>
      </w:rPr>
      <w:tab/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CB75B" w14:textId="77777777" w:rsidR="003D5949" w:rsidRPr="00597CDE" w:rsidRDefault="003D5949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597CDE">
      <w:rPr>
        <w:rFonts w:ascii="Times New Roman" w:hAnsi="Times New Roman" w:cs="Times New Roman"/>
        <w:sz w:val="16"/>
        <w:szCs w:val="16"/>
      </w:rPr>
      <w:t xml:space="preserve"> strona </w:t>
    </w:r>
    <w:sdt>
      <w:sdtPr>
        <w:rPr>
          <w:rFonts w:ascii="Times New Roman" w:hAnsi="Times New Roman" w:cs="Times New Roman"/>
          <w:sz w:val="16"/>
          <w:szCs w:val="16"/>
        </w:rPr>
        <w:id w:val="22420729"/>
        <w:docPartObj>
          <w:docPartGallery w:val="Page Numbers (Bottom of Page)"/>
          <w:docPartUnique/>
        </w:docPartObj>
      </w:sdtPr>
      <w:sdtEndPr/>
      <w:sdtContent>
        <w:r w:rsidRPr="00597CD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97CDE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97CD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C7289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597CDE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</w:p>
  <w:p w14:paraId="7972FBA4" w14:textId="77777777" w:rsidR="003D5949" w:rsidRDefault="003D5949">
    <w:pPr>
      <w:tabs>
        <w:tab w:val="center" w:pos="8599"/>
        <w:tab w:val="right" w:pos="9168"/>
      </w:tabs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8ACFF" w14:textId="77777777" w:rsidR="003D5949" w:rsidRDefault="003D5949">
    <w:pPr>
      <w:tabs>
        <w:tab w:val="center" w:pos="8599"/>
        <w:tab w:val="right" w:pos="9168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6"/>
      </w:rPr>
      <w:t xml:space="preserve">Strona </w:t>
    </w:r>
    <w:r>
      <w:rPr>
        <w:sz w:val="16"/>
      </w:rPr>
      <w:tab/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B75F6" w14:textId="77777777" w:rsidR="00633FDC" w:rsidRDefault="00633FDC">
      <w:pPr>
        <w:spacing w:after="0" w:line="240" w:lineRule="auto"/>
      </w:pPr>
      <w:r>
        <w:separator/>
      </w:r>
    </w:p>
  </w:footnote>
  <w:footnote w:type="continuationSeparator" w:id="0">
    <w:p w14:paraId="38793F23" w14:textId="77777777" w:rsidR="00633FDC" w:rsidRDefault="00633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08F9"/>
    <w:multiLevelType w:val="hybridMultilevel"/>
    <w:tmpl w:val="EF3EC964"/>
    <w:lvl w:ilvl="0" w:tplc="AA96B756">
      <w:start w:val="12"/>
      <w:numFmt w:val="lowerLetter"/>
      <w:lvlText w:val="%1."/>
      <w:lvlJc w:val="left"/>
      <w:pPr>
        <w:ind w:left="32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48" w:hanging="360"/>
      </w:pPr>
    </w:lvl>
    <w:lvl w:ilvl="2" w:tplc="0415001B" w:tentative="1">
      <w:start w:val="1"/>
      <w:numFmt w:val="lowerRoman"/>
      <w:lvlText w:val="%3."/>
      <w:lvlJc w:val="right"/>
      <w:pPr>
        <w:ind w:left="4668" w:hanging="180"/>
      </w:pPr>
    </w:lvl>
    <w:lvl w:ilvl="3" w:tplc="0415000F" w:tentative="1">
      <w:start w:val="1"/>
      <w:numFmt w:val="decimal"/>
      <w:lvlText w:val="%4."/>
      <w:lvlJc w:val="left"/>
      <w:pPr>
        <w:ind w:left="5388" w:hanging="360"/>
      </w:pPr>
    </w:lvl>
    <w:lvl w:ilvl="4" w:tplc="04150019" w:tentative="1">
      <w:start w:val="1"/>
      <w:numFmt w:val="lowerLetter"/>
      <w:lvlText w:val="%5."/>
      <w:lvlJc w:val="left"/>
      <w:pPr>
        <w:ind w:left="6108" w:hanging="360"/>
      </w:pPr>
    </w:lvl>
    <w:lvl w:ilvl="5" w:tplc="0415001B" w:tentative="1">
      <w:start w:val="1"/>
      <w:numFmt w:val="lowerRoman"/>
      <w:lvlText w:val="%6."/>
      <w:lvlJc w:val="right"/>
      <w:pPr>
        <w:ind w:left="6828" w:hanging="180"/>
      </w:pPr>
    </w:lvl>
    <w:lvl w:ilvl="6" w:tplc="0415000F" w:tentative="1">
      <w:start w:val="1"/>
      <w:numFmt w:val="decimal"/>
      <w:lvlText w:val="%7."/>
      <w:lvlJc w:val="left"/>
      <w:pPr>
        <w:ind w:left="7548" w:hanging="360"/>
      </w:pPr>
    </w:lvl>
    <w:lvl w:ilvl="7" w:tplc="04150019" w:tentative="1">
      <w:start w:val="1"/>
      <w:numFmt w:val="lowerLetter"/>
      <w:lvlText w:val="%8."/>
      <w:lvlJc w:val="left"/>
      <w:pPr>
        <w:ind w:left="8268" w:hanging="360"/>
      </w:pPr>
    </w:lvl>
    <w:lvl w:ilvl="8" w:tplc="0415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1" w15:restartNumberingAfterBreak="0">
    <w:nsid w:val="292C390B"/>
    <w:multiLevelType w:val="hybridMultilevel"/>
    <w:tmpl w:val="366AF27C"/>
    <w:lvl w:ilvl="0" w:tplc="EE7A61D4">
      <w:start w:val="1"/>
      <w:numFmt w:val="lowerLetter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D112549"/>
    <w:multiLevelType w:val="hybridMultilevel"/>
    <w:tmpl w:val="5A2CD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5A467D"/>
    <w:multiLevelType w:val="hybridMultilevel"/>
    <w:tmpl w:val="C48817E2"/>
    <w:lvl w:ilvl="0" w:tplc="7CAAF3D6">
      <w:start w:val="2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E68A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EB5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4C2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163F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4CD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61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F4D5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CC5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3546CD"/>
    <w:multiLevelType w:val="hybridMultilevel"/>
    <w:tmpl w:val="CDC21E56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63C11FE6"/>
    <w:multiLevelType w:val="hybridMultilevel"/>
    <w:tmpl w:val="CD68935C"/>
    <w:lvl w:ilvl="0" w:tplc="BFF6F16E">
      <w:start w:val="12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4E22C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EAEFE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61AB2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C763E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A394E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AE2DE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08AFF8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6FBE0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DC2967"/>
    <w:multiLevelType w:val="hybridMultilevel"/>
    <w:tmpl w:val="34ECD386"/>
    <w:lvl w:ilvl="0" w:tplc="515A5DB2">
      <w:start w:val="2"/>
      <w:numFmt w:val="decimal"/>
      <w:lvlText w:val="%1.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A61D4">
      <w:start w:val="1"/>
      <w:numFmt w:val="lowerLetter"/>
      <w:lvlText w:val="%2.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CBA04">
      <w:start w:val="1"/>
      <w:numFmt w:val="lowerRoman"/>
      <w:lvlText w:val="%3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64512">
      <w:start w:val="1"/>
      <w:numFmt w:val="decimal"/>
      <w:lvlText w:val="%4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02CEE">
      <w:start w:val="1"/>
      <w:numFmt w:val="lowerLetter"/>
      <w:lvlText w:val="%5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B668B2">
      <w:start w:val="1"/>
      <w:numFmt w:val="lowerRoman"/>
      <w:lvlText w:val="%6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22310">
      <w:start w:val="1"/>
      <w:numFmt w:val="decimal"/>
      <w:lvlText w:val="%7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65022">
      <w:start w:val="1"/>
      <w:numFmt w:val="lowerLetter"/>
      <w:lvlText w:val="%8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83998">
      <w:start w:val="1"/>
      <w:numFmt w:val="lowerRoman"/>
      <w:lvlText w:val="%9"/>
      <w:lvlJc w:val="left"/>
      <w:pPr>
        <w:ind w:left="8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73"/>
    <w:rsid w:val="001274B5"/>
    <w:rsid w:val="00134E7E"/>
    <w:rsid w:val="00145A3C"/>
    <w:rsid w:val="00167706"/>
    <w:rsid w:val="00173107"/>
    <w:rsid w:val="001D24AE"/>
    <w:rsid w:val="001F550D"/>
    <w:rsid w:val="00225998"/>
    <w:rsid w:val="00240A2F"/>
    <w:rsid w:val="00276716"/>
    <w:rsid w:val="002879B7"/>
    <w:rsid w:val="002B6475"/>
    <w:rsid w:val="002C3F97"/>
    <w:rsid w:val="002E4D08"/>
    <w:rsid w:val="003347D4"/>
    <w:rsid w:val="00367E22"/>
    <w:rsid w:val="003B04DA"/>
    <w:rsid w:val="003C0AEA"/>
    <w:rsid w:val="003D5949"/>
    <w:rsid w:val="003D5D73"/>
    <w:rsid w:val="00413650"/>
    <w:rsid w:val="004573DA"/>
    <w:rsid w:val="00470081"/>
    <w:rsid w:val="00471588"/>
    <w:rsid w:val="0049127A"/>
    <w:rsid w:val="00520FA5"/>
    <w:rsid w:val="0057666E"/>
    <w:rsid w:val="00597CDE"/>
    <w:rsid w:val="005C2323"/>
    <w:rsid w:val="00633FDC"/>
    <w:rsid w:val="006379CC"/>
    <w:rsid w:val="006425B4"/>
    <w:rsid w:val="00652B22"/>
    <w:rsid w:val="00657DCD"/>
    <w:rsid w:val="00674F51"/>
    <w:rsid w:val="006D7A5A"/>
    <w:rsid w:val="006F460D"/>
    <w:rsid w:val="00704922"/>
    <w:rsid w:val="0076025B"/>
    <w:rsid w:val="0076559F"/>
    <w:rsid w:val="007F4A13"/>
    <w:rsid w:val="00813205"/>
    <w:rsid w:val="0081448A"/>
    <w:rsid w:val="00873276"/>
    <w:rsid w:val="008753E9"/>
    <w:rsid w:val="00885C1B"/>
    <w:rsid w:val="008957ED"/>
    <w:rsid w:val="008F4C4B"/>
    <w:rsid w:val="009D3AF1"/>
    <w:rsid w:val="009D3CB4"/>
    <w:rsid w:val="009E7DFE"/>
    <w:rsid w:val="009F4FFD"/>
    <w:rsid w:val="00A406CD"/>
    <w:rsid w:val="00B0751B"/>
    <w:rsid w:val="00B23653"/>
    <w:rsid w:val="00B24871"/>
    <w:rsid w:val="00B27067"/>
    <w:rsid w:val="00B87E67"/>
    <w:rsid w:val="00BA6D8F"/>
    <w:rsid w:val="00BB04BE"/>
    <w:rsid w:val="00BC7289"/>
    <w:rsid w:val="00C16630"/>
    <w:rsid w:val="00C21653"/>
    <w:rsid w:val="00CE3403"/>
    <w:rsid w:val="00D70E90"/>
    <w:rsid w:val="00DA1D71"/>
    <w:rsid w:val="00DD558E"/>
    <w:rsid w:val="00DF5DA9"/>
    <w:rsid w:val="00E05191"/>
    <w:rsid w:val="00E93628"/>
    <w:rsid w:val="00EC7224"/>
    <w:rsid w:val="00F03989"/>
    <w:rsid w:val="00F4042F"/>
    <w:rsid w:val="00F42114"/>
    <w:rsid w:val="00F60C17"/>
    <w:rsid w:val="00FE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A56F"/>
  <w15:docId w15:val="{D0352130-4ACC-4230-91A0-2810B187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067"/>
    <w:pPr>
      <w:spacing w:after="32" w:line="248" w:lineRule="auto"/>
      <w:ind w:left="394" w:hanging="34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2706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C0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4B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630"/>
    <w:rPr>
      <w:rFonts w:ascii="Tahoma" w:eastAsia="Times New Roman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9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7CD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97CD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97CDE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97C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szow.geoportal2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taszow.geoportal2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rostwo.eu/ochrona-danych-osobowy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owiat@staszowski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szow.geoportal2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I</dc:creator>
  <cp:keywords/>
  <cp:lastModifiedBy>Lucyna Idzik</cp:lastModifiedBy>
  <cp:revision>20</cp:revision>
  <cp:lastPrinted>2023-07-20T10:34:00Z</cp:lastPrinted>
  <dcterms:created xsi:type="dcterms:W3CDTF">2023-10-23T08:25:00Z</dcterms:created>
  <dcterms:modified xsi:type="dcterms:W3CDTF">2023-12-07T11:55:00Z</dcterms:modified>
</cp:coreProperties>
</file>